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9649A">
      <w:pP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附件：</w:t>
      </w:r>
    </w:p>
    <w:p w14:paraId="709DA3AB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四川省大学生商科实务技能大赛（2025）财税实务技能赛道校内赛报名表</w:t>
      </w:r>
    </w:p>
    <w:tbl>
      <w:tblPr>
        <w:tblStyle w:val="5"/>
        <w:tblW w:w="8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812"/>
        <w:gridCol w:w="1604"/>
        <w:gridCol w:w="1814"/>
        <w:gridCol w:w="1802"/>
      </w:tblGrid>
      <w:tr w14:paraId="14F87EEB">
        <w:trPr>
          <w:trHeight w:val="602" w:hRule="atLeast"/>
        </w:trPr>
        <w:tc>
          <w:tcPr>
            <w:tcW w:w="1603" w:type="dxa"/>
          </w:tcPr>
          <w:p w14:paraId="07976E0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812" w:type="dxa"/>
          </w:tcPr>
          <w:p w14:paraId="0EC3F9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4" w:type="dxa"/>
          </w:tcPr>
          <w:p w14:paraId="13EE3D00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814" w:type="dxa"/>
          </w:tcPr>
          <w:p w14:paraId="2002492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2" w:type="dxa"/>
            <w:vMerge w:val="restart"/>
            <w:vAlign w:val="center"/>
          </w:tcPr>
          <w:p w14:paraId="08EFD88A"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（证件照）</w:t>
            </w:r>
          </w:p>
        </w:tc>
      </w:tr>
      <w:tr w14:paraId="2BC5D24E">
        <w:tc>
          <w:tcPr>
            <w:tcW w:w="1603" w:type="dxa"/>
          </w:tcPr>
          <w:p w14:paraId="0E81946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学  院</w:t>
            </w:r>
          </w:p>
        </w:tc>
        <w:tc>
          <w:tcPr>
            <w:tcW w:w="1812" w:type="dxa"/>
          </w:tcPr>
          <w:p w14:paraId="576F9EC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 w14:paraId="04942AF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专业年级</w:t>
            </w:r>
          </w:p>
        </w:tc>
        <w:tc>
          <w:tcPr>
            <w:tcW w:w="1814" w:type="dxa"/>
          </w:tcPr>
          <w:p w14:paraId="6F6AF62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continue"/>
          </w:tcPr>
          <w:p w14:paraId="7572D675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33B2C5B">
        <w:tc>
          <w:tcPr>
            <w:tcW w:w="1603" w:type="dxa"/>
          </w:tcPr>
          <w:p w14:paraId="4721292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学  号</w:t>
            </w:r>
          </w:p>
        </w:tc>
        <w:tc>
          <w:tcPr>
            <w:tcW w:w="1812" w:type="dxa"/>
          </w:tcPr>
          <w:p w14:paraId="3A28AF7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 w14:paraId="764F5D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专业排名</w:t>
            </w:r>
          </w:p>
        </w:tc>
        <w:tc>
          <w:tcPr>
            <w:tcW w:w="1814" w:type="dxa"/>
          </w:tcPr>
          <w:p w14:paraId="3E7D098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continue"/>
          </w:tcPr>
          <w:p w14:paraId="0F7DFBCC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8F46EA8">
        <w:tc>
          <w:tcPr>
            <w:tcW w:w="1603" w:type="dxa"/>
          </w:tcPr>
          <w:p w14:paraId="632DC43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12" w:type="dxa"/>
          </w:tcPr>
          <w:p w14:paraId="3D039A4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 w14:paraId="67D5374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Q Q</w:t>
            </w:r>
          </w:p>
        </w:tc>
        <w:tc>
          <w:tcPr>
            <w:tcW w:w="1814" w:type="dxa"/>
          </w:tcPr>
          <w:p w14:paraId="5D724B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continue"/>
          </w:tcPr>
          <w:p w14:paraId="610F3AB5"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137F64F">
        <w:trPr>
          <w:trHeight w:val="8504" w:hRule="atLeast"/>
        </w:trPr>
        <w:tc>
          <w:tcPr>
            <w:tcW w:w="1603" w:type="dxa"/>
            <w:vAlign w:val="center"/>
          </w:tcPr>
          <w:p w14:paraId="7C9108C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个人简介</w:t>
            </w:r>
          </w:p>
          <w:p w14:paraId="30A3AAA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Kaiti SC Regular" w:hAnsi="Kaiti SC Regular" w:eastAsia="Kaiti SC Regular" w:cs="Kaiti SC Regular"/>
                <w:sz w:val="24"/>
                <w:szCs w:val="24"/>
                <w:vertAlign w:val="baseline"/>
                <w:lang w:val="en-US" w:eastAsia="zh-CN"/>
              </w:rPr>
              <w:t>（核心课成绩、个人技能、个人优势等）</w:t>
            </w:r>
          </w:p>
        </w:tc>
        <w:tc>
          <w:tcPr>
            <w:tcW w:w="7032" w:type="dxa"/>
            <w:gridSpan w:val="4"/>
            <w:vAlign w:val="center"/>
          </w:tcPr>
          <w:p w14:paraId="7B7115F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</w:tr>
      <w:tr w14:paraId="2FCA72AF">
        <w:trPr>
          <w:trHeight w:val="8576" w:hRule="atLeast"/>
        </w:trPr>
        <w:tc>
          <w:tcPr>
            <w:tcW w:w="1603" w:type="dxa"/>
            <w:vAlign w:val="center"/>
          </w:tcPr>
          <w:p w14:paraId="5A568CA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成绩证明</w:t>
            </w:r>
          </w:p>
          <w:p w14:paraId="78A9E24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Kaiti SC Regular" w:hAnsi="Kaiti SC Regular" w:eastAsia="Kaiti SC Regular" w:cs="Kaiti SC Regular"/>
                <w:sz w:val="24"/>
                <w:szCs w:val="24"/>
                <w:vertAlign w:val="baseline"/>
                <w:lang w:val="en-US" w:eastAsia="zh-CN"/>
              </w:rPr>
              <w:t>（附上教务处可信电子证明成绩单截图）</w:t>
            </w:r>
          </w:p>
        </w:tc>
        <w:tc>
          <w:tcPr>
            <w:tcW w:w="7032" w:type="dxa"/>
            <w:gridSpan w:val="4"/>
            <w:vAlign w:val="center"/>
          </w:tcPr>
          <w:p w14:paraId="487A08A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 w14:paraId="777064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aiti SC Regular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NmVmYjQzNzY3ZTNkOTQwMmRkYjJlMmRhN2ExMGEifQ=="/>
  </w:docVars>
  <w:rsids>
    <w:rsidRoot w:val="00000000"/>
    <w:rsid w:val="1A850730"/>
    <w:rsid w:val="1AA82B44"/>
    <w:rsid w:val="1D2A1425"/>
    <w:rsid w:val="2EAA337E"/>
    <w:rsid w:val="5BF03C70"/>
    <w:rsid w:val="6C7D2CE5"/>
    <w:rsid w:val="6EFF780B"/>
    <w:rsid w:val="7E773B02"/>
    <w:rsid w:val="9AEB5FF8"/>
    <w:rsid w:val="9DFFF15B"/>
    <w:rsid w:val="B57F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2023-07-23T12:35:00Z</dcterms:created>
  <dc:creator>ASUS</dc:creator>
  <cp:lastModifiedBy>Tangle.</cp:lastModifiedBy>
  <dcterms:modified xsi:type="dcterms:W3CDTF">2025-09-05T00:53:59Z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8E46E6DE2311571627C4B968A09B2C13_43</vt:lpwstr>
  </property>
</Properties>
</file>